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E0" w:rsidRPr="001161E0" w:rsidRDefault="001161E0" w:rsidP="001161E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1161E0">
        <w:rPr>
          <w:rFonts w:ascii="Calibri" w:eastAsia="Calibri" w:hAnsi="Calibri" w:cs="Times New Roman"/>
          <w:b/>
        </w:rPr>
        <w:t>SPOSÓB WYKORZYSTANIA ŚRODKÓW FINANSOWYCH W 201</w:t>
      </w:r>
      <w:r>
        <w:rPr>
          <w:rFonts w:ascii="Calibri" w:eastAsia="Calibri" w:hAnsi="Calibri" w:cs="Times New Roman"/>
          <w:b/>
        </w:rPr>
        <w:t>9</w:t>
      </w:r>
      <w:r w:rsidRPr="001161E0">
        <w:rPr>
          <w:rFonts w:ascii="Calibri" w:eastAsia="Calibri" w:hAnsi="Calibri" w:cs="Times New Roman"/>
          <w:b/>
        </w:rPr>
        <w:t xml:space="preserve"> ROKU:</w:t>
      </w:r>
    </w:p>
    <w:p w:rsidR="001161E0" w:rsidRPr="001161E0" w:rsidRDefault="001161E0" w:rsidP="001161E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960"/>
        <w:gridCol w:w="2878"/>
      </w:tblGrid>
      <w:tr w:rsidR="001161E0" w:rsidRPr="001161E0" w:rsidTr="001161E0">
        <w:trPr>
          <w:jc w:val="center"/>
        </w:trPr>
        <w:tc>
          <w:tcPr>
            <w:tcW w:w="0" w:type="auto"/>
            <w:shd w:val="clear" w:color="auto" w:fill="FABF8F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0" w:type="auto"/>
            <w:shd w:val="clear" w:color="auto" w:fill="FABF8F"/>
          </w:tcPr>
          <w:p w:rsidR="001161E0" w:rsidRPr="001161E0" w:rsidRDefault="001161E0" w:rsidP="001161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61E0">
              <w:rPr>
                <w:rFonts w:ascii="Calibri" w:eastAsia="Calibri" w:hAnsi="Calibri" w:cs="Times New Roman"/>
                <w:b/>
              </w:rPr>
              <w:t>RODZAJ WYDATKÓW</w:t>
            </w:r>
          </w:p>
          <w:p w:rsidR="001161E0" w:rsidRPr="001161E0" w:rsidRDefault="001161E0" w:rsidP="001161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shd w:val="clear" w:color="auto" w:fill="FABF8F"/>
          </w:tcPr>
          <w:p w:rsidR="001161E0" w:rsidRPr="001161E0" w:rsidRDefault="001161E0" w:rsidP="001161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61E0">
              <w:rPr>
                <w:rFonts w:ascii="Calibri" w:eastAsia="Calibri" w:hAnsi="Calibri" w:cs="Times New Roman"/>
                <w:b/>
              </w:rPr>
              <w:t>WYSOKOŚĆ WYDATKÓW [ZŁ]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KOSZTY OPERACYJNE</w:t>
            </w:r>
          </w:p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1161E0" w:rsidRPr="001161E0" w:rsidRDefault="00CD76D9" w:rsidP="001161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87696,69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KOSZTY ZATRUDNIENIA</w:t>
            </w:r>
          </w:p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1161E0" w:rsidRPr="001161E0" w:rsidRDefault="001161E0" w:rsidP="001161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131 0</w:t>
            </w:r>
            <w:r w:rsidR="00062CD3">
              <w:rPr>
                <w:rFonts w:ascii="Calibri" w:eastAsia="Calibri" w:hAnsi="Calibri" w:cs="Times New Roman"/>
              </w:rPr>
              <w:t>48</w:t>
            </w:r>
            <w:r>
              <w:rPr>
                <w:rFonts w:ascii="Calibri" w:eastAsia="Calibri" w:hAnsi="Calibri" w:cs="Times New Roman"/>
              </w:rPr>
              <w:t>,</w:t>
            </w:r>
            <w:r w:rsidR="00062CD3">
              <w:rPr>
                <w:rFonts w:ascii="Calibri" w:eastAsia="Calibri" w:hAnsi="Calibri" w:cs="Times New Roman"/>
              </w:rPr>
              <w:t>30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KOSZTY SZKOLEŃ</w:t>
            </w:r>
          </w:p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1161E0" w:rsidRPr="001161E0" w:rsidRDefault="002175F5" w:rsidP="001161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KOSZTY ZWIĄZANE Z KOMUNIKACJĄ ZEWNĘTRZNĄ</w:t>
            </w:r>
          </w:p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1161E0" w:rsidRPr="001161E0" w:rsidRDefault="001161E0" w:rsidP="001161E0">
            <w:pPr>
              <w:jc w:val="center"/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0,00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KOSZTY FINANSOWE</w:t>
            </w:r>
          </w:p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1161E0" w:rsidRPr="001161E0" w:rsidRDefault="002175F5" w:rsidP="001161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5040</w:t>
            </w:r>
            <w:r w:rsidR="001161E0" w:rsidRPr="001161E0">
              <w:rPr>
                <w:rFonts w:ascii="Calibri" w:eastAsia="Calibri" w:hAnsi="Calibri" w:cs="Times New Roman"/>
              </w:rPr>
              <w:t>,00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KOSZTY ZWIĄZANE Z MONITORINGIEM I EWALUACJĄ</w:t>
            </w:r>
          </w:p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1161E0" w:rsidRPr="001161E0" w:rsidRDefault="002175F5" w:rsidP="001161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8 000,00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0" w:type="auto"/>
          </w:tcPr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  <w:r w:rsidRPr="001161E0">
              <w:rPr>
                <w:rFonts w:ascii="Calibri" w:eastAsia="Calibri" w:hAnsi="Calibri" w:cs="Times New Roman"/>
              </w:rPr>
              <w:t>ANIMOWANIE LSR</w:t>
            </w:r>
          </w:p>
          <w:p w:rsidR="001161E0" w:rsidRPr="001161E0" w:rsidRDefault="001161E0" w:rsidP="001161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1161E0" w:rsidRPr="001161E0" w:rsidRDefault="002175F5" w:rsidP="001161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416,00</w:t>
            </w:r>
          </w:p>
        </w:tc>
      </w:tr>
      <w:tr w:rsidR="001161E0" w:rsidRPr="001161E0" w:rsidTr="009402BE">
        <w:trPr>
          <w:jc w:val="center"/>
        </w:trPr>
        <w:tc>
          <w:tcPr>
            <w:tcW w:w="0" w:type="auto"/>
            <w:gridSpan w:val="2"/>
          </w:tcPr>
          <w:p w:rsidR="001161E0" w:rsidRPr="001161E0" w:rsidRDefault="001161E0" w:rsidP="001161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61E0">
              <w:rPr>
                <w:rFonts w:ascii="Calibri" w:eastAsia="Calibri" w:hAnsi="Calibri" w:cs="Times New Roman"/>
                <w:b/>
              </w:rPr>
              <w:t>SUMA</w:t>
            </w:r>
          </w:p>
        </w:tc>
        <w:tc>
          <w:tcPr>
            <w:tcW w:w="0" w:type="auto"/>
          </w:tcPr>
          <w:p w:rsidR="001161E0" w:rsidRPr="001161E0" w:rsidRDefault="00062CD3" w:rsidP="001161E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232 200,99</w:t>
            </w:r>
          </w:p>
          <w:p w:rsidR="001161E0" w:rsidRPr="001161E0" w:rsidRDefault="001161E0" w:rsidP="001161E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161E0" w:rsidRPr="001161E0" w:rsidRDefault="001161E0" w:rsidP="001161E0">
      <w:pPr>
        <w:spacing w:after="200" w:line="276" w:lineRule="auto"/>
        <w:rPr>
          <w:rFonts w:ascii="Calibri" w:eastAsia="Calibri" w:hAnsi="Calibri" w:cs="Times New Roman"/>
        </w:rPr>
      </w:pPr>
    </w:p>
    <w:p w:rsidR="001161E0" w:rsidRDefault="001161E0"/>
    <w:sectPr w:rsidR="001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E0"/>
    <w:rsid w:val="00062CD3"/>
    <w:rsid w:val="000962FB"/>
    <w:rsid w:val="001161E0"/>
    <w:rsid w:val="002175F5"/>
    <w:rsid w:val="00C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F361-EC7A-4D07-A7F2-B5755C6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SRLGD</dc:creator>
  <cp:keywords/>
  <dc:description/>
  <cp:lastModifiedBy>ŚRLGD .</cp:lastModifiedBy>
  <cp:revision>2</cp:revision>
  <dcterms:created xsi:type="dcterms:W3CDTF">2020-03-02T10:14:00Z</dcterms:created>
  <dcterms:modified xsi:type="dcterms:W3CDTF">2020-03-02T10:14:00Z</dcterms:modified>
</cp:coreProperties>
</file>